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D40B78" w:rsidR="00372E07" w:rsidP="6906401C" w:rsidRDefault="007B48E2" w14:paraId="340FFED1" w14:textId="29666587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D40B78" w:rsidR="007B48E2">
        <w:rPr>
          <w:rFonts w:ascii="Garamond" w:hAnsi="Garamond"/>
          <w:spacing w:val="-2"/>
        </w:rPr>
        <w:t>Bogotá</w:t>
      </w:r>
      <w:r w:rsidRPr="00D40B78" w:rsidR="007B48E2">
        <w:rPr>
          <w:rFonts w:ascii="Garamond" w:hAnsi="Garamond"/>
          <w:spacing w:val="-7"/>
        </w:rPr>
        <w:t xml:space="preserve"> </w:t>
      </w:r>
      <w:r w:rsidRPr="00D40B78" w:rsidR="007B48E2">
        <w:rPr>
          <w:rFonts w:ascii="Garamond" w:hAnsi="Garamond"/>
          <w:spacing w:val="-2"/>
        </w:rPr>
        <w:t>D.C.,</w:t>
      </w:r>
      <w:r w:rsidRPr="00D40B78" w:rsidR="007B48E2">
        <w:rPr>
          <w:rFonts w:ascii="Garamond" w:hAnsi="Garamond"/>
          <w:spacing w:val="-7"/>
        </w:rPr>
        <w:t xml:space="preserve"> </w:t>
      </w:r>
      <w:r w:rsidRPr="6906401C" w:rsidR="210AB1D3">
        <w:rPr>
          <w:rFonts w:ascii="Garamond" w:hAnsi="Garamond"/>
          <w:b w:val="1"/>
          <w:bCs w:val="1"/>
          <w:spacing w:val="-2"/>
        </w:rPr>
        <w:t>05</w:t>
      </w:r>
      <w:r w:rsidRPr="6906401C" w:rsidR="007B48E2">
        <w:rPr>
          <w:rFonts w:ascii="Garamond" w:hAnsi="Garamond"/>
          <w:b w:val="1"/>
          <w:bCs w:val="1"/>
          <w:spacing w:val="-2"/>
        </w:rPr>
        <w:t>/0</w:t>
      </w:r>
      <w:r w:rsidRPr="6906401C" w:rsidR="4C507811">
        <w:rPr>
          <w:rFonts w:ascii="Garamond" w:hAnsi="Garamond"/>
          <w:b w:val="1"/>
          <w:bCs w:val="1"/>
          <w:spacing w:val="-2"/>
        </w:rPr>
        <w:t>8</w:t>
      </w:r>
      <w:r w:rsidRPr="6906401C" w:rsidR="007B48E2">
        <w:rPr>
          <w:rFonts w:ascii="Garamond" w:hAnsi="Garamond"/>
          <w:b w:val="1"/>
          <w:bCs w:val="1"/>
          <w:spacing w:val="-2"/>
        </w:rPr>
        <w:t>/2025</w:t>
      </w:r>
      <w:r w:rsidRPr="6906401C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D40B78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D40B78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D40B78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D40B78">
              <w:rPr>
                <w:rFonts w:ascii="Garamond" w:hAnsi="Garamond"/>
                <w:b/>
              </w:rPr>
              <w:t>EXPEDIENTE</w:t>
            </w:r>
            <w:r w:rsidRPr="00D40B78">
              <w:rPr>
                <w:rFonts w:ascii="Garamond" w:hAnsi="Garamond"/>
                <w:b/>
                <w:spacing w:val="51"/>
              </w:rPr>
              <w:t xml:space="preserve"> </w:t>
            </w:r>
            <w:r w:rsidRPr="00D40B78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D40B78" w:rsidR="00372E07" w:rsidRDefault="00D40B78" w14:paraId="35598FAB" w14:textId="0D72B6EC">
            <w:pPr>
              <w:pStyle w:val="TableParagraph"/>
              <w:rPr>
                <w:rFonts w:ascii="Garamond" w:hAnsi="Garamond"/>
                <w:b/>
              </w:rPr>
            </w:pPr>
            <w:r w:rsidRPr="00D40B78">
              <w:rPr>
                <w:rFonts w:ascii="Garamond" w:hAnsi="Garamond"/>
                <w:b/>
              </w:rPr>
              <w:t>2025563490103034E</w:t>
            </w:r>
          </w:p>
        </w:tc>
      </w:tr>
      <w:tr w:rsidRPr="00D40B78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D40B78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D40B78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D40B78" w:rsidR="00D40B78" w:rsidP="00D40B78" w:rsidRDefault="00D40B78" w14:paraId="31F5C36D" w14:textId="43D9065C">
            <w:pPr>
              <w:pStyle w:val="TableParagraph"/>
              <w:rPr>
                <w:rFonts w:ascii="Garamond" w:hAnsi="Garamond"/>
                <w:b/>
              </w:rPr>
            </w:pPr>
            <w:r w:rsidRPr="00D40B78">
              <w:rPr>
                <w:rFonts w:ascii="Garamond" w:hAnsi="Garamond"/>
                <w:b/>
              </w:rPr>
              <w:t>GILBERTO ORLANDO CRUZ LADINO</w:t>
            </w:r>
          </w:p>
          <w:p w:rsidRPr="00D40B78" w:rsidR="0067164E" w:rsidRDefault="0067164E" w14:paraId="6CF226A6" w14:textId="00C02D64">
            <w:pPr>
              <w:pStyle w:val="TableParagraph"/>
              <w:rPr>
                <w:rFonts w:ascii="Garamond" w:hAnsi="Garamond"/>
                <w:b/>
              </w:rPr>
            </w:pPr>
          </w:p>
        </w:tc>
      </w:tr>
      <w:tr w:rsidRPr="00D40B78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D40B78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D40B78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D40B78" w:rsidR="00FA3F24" w:rsidP="00A5325B" w:rsidRDefault="00D40B78" w14:paraId="46F0F8BA" w14:textId="1134C377">
            <w:pPr>
              <w:pStyle w:val="TableParagraph"/>
              <w:rPr>
                <w:rFonts w:ascii="Garamond" w:hAnsi="Garamond"/>
                <w:b/>
              </w:rPr>
            </w:pPr>
            <w:r w:rsidRPr="00D40B78">
              <w:rPr>
                <w:rFonts w:ascii="Garamond" w:hAnsi="Garamond"/>
                <w:b/>
              </w:rPr>
              <w:t>CALLE 59 SUR # 19 B - 25</w:t>
            </w:r>
          </w:p>
        </w:tc>
      </w:tr>
      <w:tr w:rsidRPr="00D40B78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D40B78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D40B78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D40B78" w:rsidR="00372E07" w:rsidRDefault="00420722" w14:paraId="23DFCEF6" w14:textId="48DA0E7D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 w:rsidRPr="00D40B78">
              <w:rPr>
                <w:rFonts w:ascii="Garamond" w:hAnsi="Garamond"/>
                <w:b/>
                <w:spacing w:val="-4"/>
              </w:rPr>
              <w:t>77.2. Perturbar la posesión o mera tenencia de un inmueble o mueble por causa de daños materiales o hechos que la alteren, o por no reparar las averías o daños en el propio inmueble que pongan en peligro, perjudiquen o molesten a los vecinos.</w:t>
            </w:r>
          </w:p>
        </w:tc>
      </w:tr>
    </w:tbl>
    <w:p w:rsidRPr="00D40B78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="00372E07" w:rsidP="00420722" w:rsidRDefault="007B48E2" w14:paraId="24019587" w14:textId="58FA5DF9">
      <w:pPr>
        <w:spacing w:line="235" w:lineRule="auto"/>
        <w:ind w:left="262" w:right="254"/>
        <w:jc w:val="both"/>
        <w:rPr>
          <w:rFonts w:ascii="Garamond" w:hAnsi="Garamond"/>
          <w:spacing w:val="-2"/>
        </w:rPr>
      </w:pPr>
      <w:r w:rsidRPr="00D40B78">
        <w:rPr>
          <w:rFonts w:ascii="Garamond" w:hAnsi="Garamond"/>
          <w:spacing w:val="-2"/>
        </w:rPr>
        <w:t>Teniendo</w:t>
      </w:r>
      <w:r w:rsidRPr="00D40B78">
        <w:rPr>
          <w:rFonts w:ascii="Garamond" w:hAnsi="Garamond"/>
          <w:spacing w:val="-7"/>
        </w:rPr>
        <w:t xml:space="preserve"> </w:t>
      </w:r>
      <w:r w:rsidRPr="00D40B78">
        <w:rPr>
          <w:rFonts w:ascii="Garamond" w:hAnsi="Garamond"/>
          <w:spacing w:val="-2"/>
        </w:rPr>
        <w:t>en</w:t>
      </w:r>
      <w:r w:rsidRPr="00D40B78">
        <w:rPr>
          <w:rFonts w:ascii="Garamond" w:hAnsi="Garamond"/>
          <w:spacing w:val="-7"/>
        </w:rPr>
        <w:t xml:space="preserve"> </w:t>
      </w:r>
      <w:r w:rsidRPr="00D40B78">
        <w:rPr>
          <w:rFonts w:ascii="Garamond" w:hAnsi="Garamond"/>
          <w:spacing w:val="-2"/>
        </w:rPr>
        <w:t>cuenta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  <w:spacing w:val="-2"/>
        </w:rPr>
        <w:t>que</w:t>
      </w:r>
      <w:r w:rsidRPr="00D40B78">
        <w:rPr>
          <w:rFonts w:ascii="Garamond" w:hAnsi="Garamond"/>
          <w:spacing w:val="-8"/>
        </w:rPr>
        <w:t xml:space="preserve"> </w:t>
      </w:r>
      <w:r w:rsidRPr="00D40B78">
        <w:rPr>
          <w:rFonts w:ascii="Garamond" w:hAnsi="Garamond"/>
          <w:spacing w:val="-2"/>
        </w:rPr>
        <w:t>se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  <w:spacing w:val="-2"/>
        </w:rPr>
        <w:t>encuentra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  <w:spacing w:val="-2"/>
        </w:rPr>
        <w:t>en</w:t>
      </w:r>
      <w:r w:rsidRPr="00D40B78">
        <w:rPr>
          <w:rFonts w:ascii="Garamond" w:hAnsi="Garamond"/>
          <w:spacing w:val="-7"/>
        </w:rPr>
        <w:t xml:space="preserve"> </w:t>
      </w:r>
      <w:r w:rsidRPr="00D40B78">
        <w:rPr>
          <w:rFonts w:ascii="Garamond" w:hAnsi="Garamond"/>
          <w:spacing w:val="-2"/>
        </w:rPr>
        <w:t>el</w:t>
      </w:r>
      <w:r w:rsidRPr="00D40B78">
        <w:rPr>
          <w:rFonts w:ascii="Garamond" w:hAnsi="Garamond"/>
          <w:spacing w:val="-9"/>
        </w:rPr>
        <w:t xml:space="preserve"> </w:t>
      </w:r>
      <w:r w:rsidRPr="00D40B78">
        <w:rPr>
          <w:rFonts w:ascii="Garamond" w:hAnsi="Garamond"/>
          <w:spacing w:val="-2"/>
        </w:rPr>
        <w:t>despacho</w:t>
      </w:r>
      <w:r w:rsidRPr="00D40B78">
        <w:rPr>
          <w:rFonts w:ascii="Garamond" w:hAnsi="Garamond"/>
          <w:spacing w:val="-7"/>
        </w:rPr>
        <w:t xml:space="preserve"> </w:t>
      </w:r>
      <w:r w:rsidRPr="00D40B78">
        <w:rPr>
          <w:rFonts w:ascii="Garamond" w:hAnsi="Garamond"/>
          <w:spacing w:val="-2"/>
        </w:rPr>
        <w:t>el</w:t>
      </w:r>
      <w:r w:rsidRPr="00D40B78">
        <w:rPr>
          <w:rFonts w:ascii="Garamond" w:hAnsi="Garamond"/>
          <w:spacing w:val="-7"/>
        </w:rPr>
        <w:t xml:space="preserve"> </w:t>
      </w:r>
      <w:r w:rsidRPr="00D40B78">
        <w:rPr>
          <w:rFonts w:ascii="Garamond" w:hAnsi="Garamond"/>
          <w:spacing w:val="-2"/>
        </w:rPr>
        <w:t>Expediente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  <w:spacing w:val="-2"/>
        </w:rPr>
        <w:t>No.</w:t>
      </w:r>
      <w:r w:rsidRPr="00D40B78" w:rsidR="00FA3F24">
        <w:rPr>
          <w:rFonts w:ascii="Garamond" w:hAnsi="Garamond"/>
          <w:b/>
          <w:spacing w:val="-2"/>
        </w:rPr>
        <w:t xml:space="preserve"> </w:t>
      </w:r>
      <w:r w:rsidRPr="00D40B78" w:rsidR="00D40B78">
        <w:rPr>
          <w:rFonts w:ascii="Garamond" w:hAnsi="Garamond"/>
          <w:b/>
          <w:spacing w:val="-2"/>
        </w:rPr>
        <w:t xml:space="preserve">2025563490103034E </w:t>
      </w:r>
      <w:r w:rsidRPr="00D40B78">
        <w:rPr>
          <w:rFonts w:ascii="Garamond" w:hAnsi="Garamond"/>
          <w:spacing w:val="-2"/>
        </w:rPr>
        <w:t>y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  <w:spacing w:val="-2"/>
        </w:rPr>
        <w:t>una</w:t>
      </w:r>
      <w:r w:rsidRPr="00D40B78">
        <w:rPr>
          <w:rFonts w:ascii="Garamond" w:hAnsi="Garamond"/>
          <w:spacing w:val="-8"/>
        </w:rPr>
        <w:t xml:space="preserve"> </w:t>
      </w:r>
      <w:r w:rsidRPr="00D40B78">
        <w:rPr>
          <w:rFonts w:ascii="Garamond" w:hAnsi="Garamond"/>
          <w:spacing w:val="-2"/>
        </w:rPr>
        <w:t>vez</w:t>
      </w:r>
      <w:r w:rsidRPr="00D40B78">
        <w:rPr>
          <w:rFonts w:ascii="Garamond" w:hAnsi="Garamond"/>
          <w:spacing w:val="-8"/>
        </w:rPr>
        <w:t xml:space="preserve"> </w:t>
      </w:r>
      <w:r w:rsidRPr="00D40B78">
        <w:rPr>
          <w:rFonts w:ascii="Garamond" w:hAnsi="Garamond"/>
          <w:spacing w:val="-2"/>
        </w:rPr>
        <w:t xml:space="preserve">estudiado </w:t>
      </w:r>
      <w:r w:rsidRPr="00D40B78">
        <w:rPr>
          <w:rFonts w:ascii="Garamond" w:hAnsi="Garamond"/>
        </w:rPr>
        <w:t>el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misma,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</w:rPr>
        <w:t>observa</w:t>
      </w:r>
      <w:r w:rsidRPr="00D40B78">
        <w:rPr>
          <w:rFonts w:ascii="Garamond" w:hAnsi="Garamond"/>
          <w:spacing w:val="-5"/>
        </w:rPr>
        <w:t xml:space="preserve"> </w:t>
      </w:r>
      <w:r w:rsidRPr="00D40B78" w:rsidR="0004087D">
        <w:rPr>
          <w:rFonts w:ascii="Garamond" w:hAnsi="Garamond"/>
        </w:rPr>
        <w:t>esta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instancia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que</w:t>
      </w:r>
      <w:r w:rsidRPr="00D40B78">
        <w:rPr>
          <w:rFonts w:ascii="Garamond" w:hAnsi="Garamond"/>
          <w:spacing w:val="-3"/>
        </w:rPr>
        <w:t xml:space="preserve"> </w:t>
      </w:r>
      <w:r w:rsidRPr="00D40B78">
        <w:rPr>
          <w:rFonts w:ascii="Garamond" w:hAnsi="Garamond"/>
          <w:b/>
        </w:rPr>
        <w:t>Si</w:t>
      </w:r>
      <w:r w:rsidRPr="00D40B78">
        <w:rPr>
          <w:rFonts w:ascii="Garamond" w:hAnsi="Garamond"/>
          <w:b/>
          <w:spacing w:val="-6"/>
        </w:rPr>
        <w:t xml:space="preserve"> </w:t>
      </w:r>
      <w:r w:rsidRPr="00D40B78">
        <w:rPr>
          <w:rFonts w:ascii="Garamond" w:hAnsi="Garamond"/>
        </w:rPr>
        <w:t>es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</w:rPr>
        <w:t>competente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</w:rPr>
        <w:t>para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adelantar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la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misma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de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conformidad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</w:rPr>
        <w:t>con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</w:rPr>
        <w:t>el</w:t>
      </w:r>
      <w:r w:rsidRPr="00D40B78">
        <w:rPr>
          <w:rFonts w:ascii="Garamond" w:hAnsi="Garamond"/>
          <w:spacing w:val="-1"/>
        </w:rPr>
        <w:t xml:space="preserve"> </w:t>
      </w:r>
      <w:r w:rsidRPr="00D40B78">
        <w:rPr>
          <w:rFonts w:ascii="Garamond" w:hAnsi="Garamond"/>
          <w:b/>
        </w:rPr>
        <w:t>Artículo</w:t>
      </w:r>
      <w:r w:rsidRPr="00D40B78" w:rsidR="0067164E">
        <w:rPr>
          <w:rFonts w:ascii="Garamond" w:hAnsi="Garamond"/>
          <w:b/>
        </w:rPr>
        <w:t xml:space="preserve"> </w:t>
      </w:r>
      <w:r w:rsidRPr="00D40B78" w:rsidR="00420722">
        <w:rPr>
          <w:rFonts w:ascii="Garamond" w:hAnsi="Garamond"/>
          <w:b/>
          <w:spacing w:val="-4"/>
        </w:rPr>
        <w:t>77.2. Perturbar la posesión o mera tenencia de un inmueble o mueble por causa de daños materiales o hechos que la alteren, o por no reparar las averías o daños en el propio inmueble que pongan en peligro, perjudiquen o molesten a los vecinos.</w:t>
      </w:r>
      <w:r w:rsidRPr="00D40B78">
        <w:rPr>
          <w:rFonts w:ascii="Garamond" w:hAnsi="Garamond"/>
          <w:b/>
        </w:rPr>
        <w:t xml:space="preserve">, </w:t>
      </w:r>
      <w:r w:rsidRPr="00D40B78">
        <w:rPr>
          <w:rFonts w:ascii="Garamond" w:hAnsi="Garamond"/>
        </w:rPr>
        <w:t xml:space="preserve">del </w:t>
      </w:r>
      <w:r w:rsidRPr="00D40B78">
        <w:rPr>
          <w:rFonts w:ascii="Garamond" w:hAnsi="Garamond"/>
          <w:spacing w:val="-2"/>
        </w:rPr>
        <w:t>Código</w:t>
      </w:r>
      <w:r w:rsidRPr="00D40B78">
        <w:rPr>
          <w:rFonts w:ascii="Garamond" w:hAnsi="Garamond"/>
          <w:spacing w:val="-6"/>
        </w:rPr>
        <w:t xml:space="preserve"> </w:t>
      </w:r>
      <w:r w:rsidRPr="00D40B78">
        <w:rPr>
          <w:rFonts w:ascii="Garamond" w:hAnsi="Garamond"/>
          <w:spacing w:val="-2"/>
        </w:rPr>
        <w:t>Nacional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de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Policía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y</w:t>
      </w:r>
      <w:r w:rsidRPr="00D40B78">
        <w:rPr>
          <w:rFonts w:ascii="Garamond" w:hAnsi="Garamond"/>
          <w:spacing w:val="-7"/>
        </w:rPr>
        <w:t xml:space="preserve"> </w:t>
      </w:r>
      <w:r w:rsidRPr="00D40B78">
        <w:rPr>
          <w:rFonts w:ascii="Garamond" w:hAnsi="Garamond"/>
          <w:spacing w:val="-2"/>
        </w:rPr>
        <w:t>Convivencia (Ley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1801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de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2016)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y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demás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  <w:spacing w:val="-2"/>
        </w:rPr>
        <w:t>normas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  <w:spacing w:val="-2"/>
        </w:rPr>
        <w:t>concordantes</w:t>
      </w:r>
      <w:r w:rsidRPr="00D40B78">
        <w:rPr>
          <w:rFonts w:ascii="Garamond" w:hAnsi="Garamond"/>
          <w:spacing w:val="-5"/>
        </w:rPr>
        <w:t xml:space="preserve"> </w:t>
      </w:r>
      <w:r w:rsidRPr="00D40B78">
        <w:rPr>
          <w:rFonts w:ascii="Garamond" w:hAnsi="Garamond"/>
          <w:spacing w:val="-2"/>
        </w:rPr>
        <w:t>y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vigentes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sobre</w:t>
      </w:r>
      <w:r w:rsidRPr="00D40B78">
        <w:rPr>
          <w:rFonts w:ascii="Garamond" w:hAnsi="Garamond"/>
          <w:spacing w:val="-4"/>
        </w:rPr>
        <w:t xml:space="preserve"> </w:t>
      </w:r>
      <w:r w:rsidRPr="00D40B78">
        <w:rPr>
          <w:rFonts w:ascii="Garamond" w:hAnsi="Garamond"/>
          <w:spacing w:val="-2"/>
        </w:rPr>
        <w:t>la materia.</w:t>
      </w:r>
    </w:p>
    <w:p w:rsidRPr="00D40B78" w:rsidR="00D40B78" w:rsidP="00420722" w:rsidRDefault="00D40B78" w14:paraId="17F3F133" w14:textId="77777777">
      <w:pPr>
        <w:spacing w:line="235" w:lineRule="auto"/>
        <w:ind w:left="262" w:right="254"/>
        <w:jc w:val="both"/>
        <w:rPr>
          <w:rFonts w:ascii="Garamond" w:hAnsi="Garamond"/>
          <w:b/>
        </w:rPr>
      </w:pPr>
    </w:p>
    <w:p w:rsidR="00FA3F24" w:rsidRDefault="007B48E2" w14:paraId="28D4E00D" w14:textId="1E900E79">
      <w:pPr>
        <w:pStyle w:val="Ttulo"/>
        <w:rPr>
          <w:rFonts w:ascii="Garamond" w:hAnsi="Garamond"/>
          <w:spacing w:val="-2"/>
          <w:sz w:val="22"/>
          <w:szCs w:val="22"/>
        </w:rPr>
      </w:pPr>
      <w:r w:rsidRPr="00D40B78">
        <w:rPr>
          <w:rFonts w:ascii="Garamond" w:hAnsi="Garamond"/>
          <w:spacing w:val="-2"/>
          <w:sz w:val="22"/>
          <w:szCs w:val="22"/>
        </w:rPr>
        <w:t>RESUELVE:</w:t>
      </w:r>
    </w:p>
    <w:p w:rsidRPr="00D40B78" w:rsidR="00D40B78" w:rsidRDefault="00D40B78" w14:paraId="17880A28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D40B78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D40B78">
        <w:rPr>
          <w:rFonts w:ascii="Garamond" w:hAnsi="Garamond"/>
          <w:b/>
          <w:spacing w:val="-2"/>
          <w:sz w:val="22"/>
          <w:szCs w:val="22"/>
        </w:rPr>
        <w:t>PRIMERO: Avoca</w:t>
      </w:r>
      <w:r w:rsidRPr="00D40B78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D40B78">
        <w:rPr>
          <w:rFonts w:ascii="Garamond" w:hAnsi="Garamond"/>
          <w:b/>
          <w:spacing w:val="-2"/>
          <w:sz w:val="22"/>
          <w:szCs w:val="22"/>
        </w:rPr>
        <w:t>Conocimiento,</w:t>
      </w:r>
      <w:r w:rsidRPr="00D40B78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>de</w:t>
      </w:r>
      <w:r w:rsidRPr="00D40B78">
        <w:rPr>
          <w:rFonts w:ascii="Garamond" w:hAnsi="Garamond"/>
          <w:spacing w:val="-4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>conformidad</w:t>
      </w:r>
      <w:r w:rsidRPr="00D40B78">
        <w:rPr>
          <w:rFonts w:ascii="Garamond" w:hAnsi="Garamond"/>
          <w:spacing w:val="-4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>con</w:t>
      </w:r>
      <w:r w:rsidRPr="00D40B78">
        <w:rPr>
          <w:rFonts w:ascii="Garamond" w:hAnsi="Garamond"/>
          <w:spacing w:val="-5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>el</w:t>
      </w:r>
      <w:r w:rsidRPr="00D40B78">
        <w:rPr>
          <w:rFonts w:ascii="Garamond" w:hAnsi="Garamond"/>
          <w:spacing w:val="-3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>Artículo</w:t>
      </w:r>
      <w:r w:rsidRPr="00D40B78">
        <w:rPr>
          <w:rFonts w:ascii="Garamond" w:hAnsi="Garamond"/>
          <w:spacing w:val="-5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>223.Trámite</w:t>
      </w:r>
      <w:r w:rsidRPr="00D40B78">
        <w:rPr>
          <w:rFonts w:ascii="Garamond" w:hAnsi="Garamond"/>
          <w:spacing w:val="-4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>del</w:t>
      </w:r>
      <w:r w:rsidRPr="00D40B78">
        <w:rPr>
          <w:rFonts w:ascii="Garamond" w:hAnsi="Garamond"/>
          <w:spacing w:val="-3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>Proceso</w:t>
      </w:r>
      <w:r w:rsidRPr="00D40B78">
        <w:rPr>
          <w:rFonts w:ascii="Garamond" w:hAnsi="Garamond"/>
          <w:spacing w:val="-5"/>
          <w:sz w:val="22"/>
          <w:szCs w:val="22"/>
        </w:rPr>
        <w:t xml:space="preserve"> </w:t>
      </w:r>
      <w:r w:rsidRPr="00D40B78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D40B78">
        <w:rPr>
          <w:rFonts w:ascii="Garamond" w:hAnsi="Garamond"/>
          <w:sz w:val="22"/>
          <w:szCs w:val="22"/>
        </w:rPr>
        <w:t>del</w:t>
      </w:r>
      <w:r w:rsidRPr="00D40B78">
        <w:rPr>
          <w:rFonts w:ascii="Garamond" w:hAnsi="Garamond"/>
          <w:spacing w:val="-13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Código</w:t>
      </w:r>
      <w:r w:rsidRPr="00D40B78">
        <w:rPr>
          <w:rFonts w:ascii="Garamond" w:hAnsi="Garamond"/>
          <w:spacing w:val="-12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Nacional</w:t>
      </w:r>
      <w:r w:rsidRPr="00D40B78">
        <w:rPr>
          <w:rFonts w:ascii="Garamond" w:hAnsi="Garamond"/>
          <w:spacing w:val="-13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de</w:t>
      </w:r>
      <w:r w:rsidRPr="00D40B78">
        <w:rPr>
          <w:rFonts w:ascii="Garamond" w:hAnsi="Garamond"/>
          <w:spacing w:val="-12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Policía</w:t>
      </w:r>
      <w:r w:rsidRPr="00D40B78">
        <w:rPr>
          <w:rFonts w:ascii="Garamond" w:hAnsi="Garamond"/>
          <w:spacing w:val="-13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y</w:t>
      </w:r>
      <w:r w:rsidRPr="00D40B78">
        <w:rPr>
          <w:rFonts w:ascii="Garamond" w:hAnsi="Garamond"/>
          <w:spacing w:val="-12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Convivencia</w:t>
      </w:r>
      <w:r w:rsidRPr="00D40B78">
        <w:rPr>
          <w:rFonts w:ascii="Garamond" w:hAnsi="Garamond"/>
          <w:spacing w:val="-13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(Ley</w:t>
      </w:r>
      <w:r w:rsidRPr="00D40B78">
        <w:rPr>
          <w:rFonts w:ascii="Garamond" w:hAnsi="Garamond"/>
          <w:spacing w:val="-12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1801</w:t>
      </w:r>
      <w:r w:rsidRPr="00D40B78">
        <w:rPr>
          <w:rFonts w:ascii="Garamond" w:hAnsi="Garamond"/>
          <w:spacing w:val="-13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de</w:t>
      </w:r>
      <w:r w:rsidRPr="00D40B78">
        <w:rPr>
          <w:rFonts w:ascii="Garamond" w:hAnsi="Garamond"/>
          <w:spacing w:val="-12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2016).</w:t>
      </w:r>
    </w:p>
    <w:p w:rsidRPr="00D40B78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D40B78">
        <w:rPr>
          <w:rFonts w:ascii="Garamond" w:hAnsi="Garamond"/>
          <w:b/>
          <w:sz w:val="22"/>
          <w:szCs w:val="22"/>
        </w:rPr>
        <w:t xml:space="preserve">SEGUNDO: SEGUNDO: CÍTESE </w:t>
      </w:r>
      <w:r w:rsidRPr="00D40B78">
        <w:rPr>
          <w:rFonts w:ascii="Garamond" w:hAnsi="Garamond"/>
          <w:sz w:val="22"/>
          <w:szCs w:val="22"/>
        </w:rPr>
        <w:t xml:space="preserve">a </w:t>
      </w:r>
      <w:proofErr w:type="spellStart"/>
      <w:r w:rsidRPr="00D40B78">
        <w:rPr>
          <w:rFonts w:ascii="Garamond" w:hAnsi="Garamond"/>
          <w:sz w:val="22"/>
          <w:szCs w:val="22"/>
        </w:rPr>
        <w:t>el</w:t>
      </w:r>
      <w:proofErr w:type="spellEnd"/>
      <w:r w:rsidRPr="00D40B78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D40B78">
        <w:rPr>
          <w:rFonts w:ascii="Garamond" w:hAnsi="Garamond"/>
          <w:spacing w:val="-7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que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en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la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audiencia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pública</w:t>
      </w:r>
      <w:r w:rsidRPr="00D40B78">
        <w:rPr>
          <w:rFonts w:ascii="Garamond" w:hAnsi="Garamond"/>
          <w:spacing w:val="-7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programada</w:t>
      </w:r>
      <w:r w:rsidRPr="00D40B78">
        <w:rPr>
          <w:rFonts w:ascii="Garamond" w:hAnsi="Garamond"/>
          <w:spacing w:val="-7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y</w:t>
      </w:r>
      <w:r w:rsidRPr="00D40B78">
        <w:rPr>
          <w:rFonts w:ascii="Garamond" w:hAnsi="Garamond"/>
          <w:spacing w:val="-7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concedido</w:t>
      </w:r>
      <w:r w:rsidRPr="00D40B78">
        <w:rPr>
          <w:rFonts w:ascii="Garamond" w:hAnsi="Garamond"/>
          <w:spacing w:val="-10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el</w:t>
      </w:r>
      <w:r w:rsidRPr="00D40B78">
        <w:rPr>
          <w:rFonts w:ascii="Garamond" w:hAnsi="Garamond"/>
          <w:spacing w:val="-8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uso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de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la</w:t>
      </w:r>
      <w:r w:rsidRPr="00D40B78">
        <w:rPr>
          <w:rFonts w:ascii="Garamond" w:hAnsi="Garamond"/>
          <w:spacing w:val="-7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palabra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deberá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aportar</w:t>
      </w:r>
      <w:r w:rsidRPr="00D40B78">
        <w:rPr>
          <w:rFonts w:ascii="Garamond" w:hAnsi="Garamond"/>
          <w:spacing w:val="-7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las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pruebas</w:t>
      </w:r>
      <w:r w:rsidRPr="00D40B78">
        <w:rPr>
          <w:rFonts w:ascii="Garamond" w:hAnsi="Garamond"/>
          <w:spacing w:val="-9"/>
          <w:sz w:val="22"/>
          <w:szCs w:val="22"/>
        </w:rPr>
        <w:t xml:space="preserve"> </w:t>
      </w:r>
      <w:r w:rsidRPr="00D40B78">
        <w:rPr>
          <w:rFonts w:ascii="Garamond" w:hAnsi="Garamond"/>
          <w:sz w:val="22"/>
          <w:szCs w:val="22"/>
        </w:rPr>
        <w:t>que pretenda hacer valer en el proceso.</w:t>
      </w:r>
    </w:p>
    <w:p w:rsidRPr="00D40B78" w:rsidR="00372E07" w:rsidRDefault="007B48E2" w14:paraId="0E830806" w14:textId="5EAA3E00">
      <w:pPr>
        <w:spacing w:line="235" w:lineRule="auto"/>
        <w:ind w:left="262" w:right="261"/>
        <w:jc w:val="both"/>
        <w:rPr>
          <w:rFonts w:ascii="Garamond" w:hAnsi="Garamond"/>
        </w:rPr>
      </w:pPr>
      <w:r w:rsidRPr="00D40B78">
        <w:rPr>
          <w:rFonts w:ascii="Garamond" w:hAnsi="Garamond"/>
          <w:b/>
        </w:rPr>
        <w:t>TERCERO</w:t>
      </w:r>
      <w:r w:rsidRPr="00D40B78">
        <w:rPr>
          <w:rFonts w:ascii="Garamond" w:hAnsi="Garamond"/>
        </w:rPr>
        <w:t>:</w:t>
      </w:r>
      <w:r w:rsidRPr="00D40B78">
        <w:rPr>
          <w:rFonts w:ascii="Garamond" w:hAnsi="Garamond"/>
          <w:spacing w:val="-11"/>
        </w:rPr>
        <w:t xml:space="preserve"> </w:t>
      </w:r>
      <w:r w:rsidRPr="00D40B78">
        <w:rPr>
          <w:rFonts w:ascii="Garamond" w:hAnsi="Garamond"/>
          <w:b/>
        </w:rPr>
        <w:t>FIJESE</w:t>
      </w:r>
      <w:r w:rsidRPr="00D40B78">
        <w:rPr>
          <w:rFonts w:ascii="Garamond" w:hAnsi="Garamond"/>
          <w:b/>
          <w:spacing w:val="-10"/>
        </w:rPr>
        <w:t xml:space="preserve"> </w:t>
      </w:r>
      <w:r w:rsidRPr="00D40B78">
        <w:rPr>
          <w:rFonts w:ascii="Garamond" w:hAnsi="Garamond"/>
          <w:b/>
        </w:rPr>
        <w:t>la</w:t>
      </w:r>
      <w:r w:rsidRPr="00D40B78">
        <w:rPr>
          <w:rFonts w:ascii="Garamond" w:hAnsi="Garamond"/>
          <w:b/>
          <w:spacing w:val="-12"/>
        </w:rPr>
        <w:t xml:space="preserve"> </w:t>
      </w:r>
      <w:r w:rsidRPr="00D40B78">
        <w:rPr>
          <w:rFonts w:ascii="Garamond" w:hAnsi="Garamond"/>
          <w:b/>
        </w:rPr>
        <w:t>hora</w:t>
      </w:r>
      <w:r w:rsidRPr="00D40B78">
        <w:rPr>
          <w:rFonts w:ascii="Garamond" w:hAnsi="Garamond"/>
          <w:b/>
          <w:spacing w:val="-12"/>
        </w:rPr>
        <w:t xml:space="preserve"> </w:t>
      </w:r>
      <w:r w:rsidRPr="00D40B78">
        <w:rPr>
          <w:rFonts w:ascii="Garamond" w:hAnsi="Garamond"/>
          <w:b/>
        </w:rPr>
        <w:t>de</w:t>
      </w:r>
      <w:r w:rsidRPr="00D40B78">
        <w:rPr>
          <w:rFonts w:ascii="Garamond" w:hAnsi="Garamond"/>
          <w:b/>
          <w:spacing w:val="-11"/>
        </w:rPr>
        <w:t xml:space="preserve"> </w:t>
      </w:r>
      <w:r w:rsidRPr="00D40B78">
        <w:rPr>
          <w:rFonts w:ascii="Garamond" w:hAnsi="Garamond"/>
          <w:b/>
        </w:rPr>
        <w:t>las</w:t>
      </w:r>
      <w:r w:rsidRPr="00D40B78">
        <w:rPr>
          <w:rFonts w:ascii="Garamond" w:hAnsi="Garamond"/>
          <w:b/>
          <w:spacing w:val="-11"/>
        </w:rPr>
        <w:t xml:space="preserve"> </w:t>
      </w:r>
      <w:r w:rsidRPr="00D40B78" w:rsidR="00D40B78">
        <w:rPr>
          <w:rFonts w:ascii="Garamond" w:hAnsi="Garamond"/>
          <w:b/>
        </w:rPr>
        <w:t>nueve</w:t>
      </w:r>
      <w:r w:rsidRPr="00D40B78" w:rsidR="00B56A75">
        <w:rPr>
          <w:rFonts w:ascii="Garamond" w:hAnsi="Garamond"/>
          <w:b/>
        </w:rPr>
        <w:t xml:space="preserve"> de la mañana </w:t>
      </w:r>
      <w:r w:rsidRPr="00D40B78">
        <w:rPr>
          <w:rFonts w:ascii="Garamond" w:hAnsi="Garamond"/>
          <w:b/>
        </w:rPr>
        <w:t>(</w:t>
      </w:r>
      <w:r w:rsidRPr="00D40B78" w:rsidR="00420722">
        <w:rPr>
          <w:rFonts w:ascii="Garamond" w:hAnsi="Garamond"/>
          <w:b/>
        </w:rPr>
        <w:t>0</w:t>
      </w:r>
      <w:r w:rsidRPr="00D40B78" w:rsidR="00D40B78">
        <w:rPr>
          <w:rFonts w:ascii="Garamond" w:hAnsi="Garamond"/>
          <w:b/>
        </w:rPr>
        <w:t>9</w:t>
      </w:r>
      <w:r w:rsidRPr="00D40B78">
        <w:rPr>
          <w:rFonts w:ascii="Garamond" w:hAnsi="Garamond"/>
          <w:b/>
        </w:rPr>
        <w:t>:</w:t>
      </w:r>
      <w:r w:rsidRPr="00D40B78" w:rsidR="00D40B78">
        <w:rPr>
          <w:rFonts w:ascii="Garamond" w:hAnsi="Garamond"/>
          <w:b/>
        </w:rPr>
        <w:t>0</w:t>
      </w:r>
      <w:r w:rsidRPr="00D40B78">
        <w:rPr>
          <w:rFonts w:ascii="Garamond" w:hAnsi="Garamond"/>
          <w:b/>
        </w:rPr>
        <w:t>0</w:t>
      </w:r>
      <w:r w:rsidRPr="00D40B78" w:rsidR="00F85E63">
        <w:rPr>
          <w:rFonts w:ascii="Garamond" w:hAnsi="Garamond"/>
          <w:b/>
        </w:rPr>
        <w:t xml:space="preserve"> </w:t>
      </w:r>
      <w:r w:rsidRPr="00D40B78">
        <w:rPr>
          <w:rFonts w:ascii="Garamond" w:hAnsi="Garamond"/>
          <w:b/>
        </w:rPr>
        <w:t>A.M.).,</w:t>
      </w:r>
      <w:r w:rsidRPr="00D40B78">
        <w:rPr>
          <w:rFonts w:ascii="Garamond" w:hAnsi="Garamond"/>
          <w:b/>
          <w:spacing w:val="-13"/>
        </w:rPr>
        <w:t xml:space="preserve"> </w:t>
      </w:r>
      <w:r w:rsidRPr="00D40B78">
        <w:rPr>
          <w:rFonts w:ascii="Garamond" w:hAnsi="Garamond"/>
          <w:b/>
        </w:rPr>
        <w:t>del</w:t>
      </w:r>
      <w:r w:rsidRPr="00D40B78">
        <w:rPr>
          <w:rFonts w:ascii="Garamond" w:hAnsi="Garamond"/>
          <w:b/>
          <w:spacing w:val="-12"/>
        </w:rPr>
        <w:t xml:space="preserve"> </w:t>
      </w:r>
      <w:r w:rsidRPr="00D40B78">
        <w:rPr>
          <w:rFonts w:ascii="Garamond" w:hAnsi="Garamond"/>
          <w:b/>
        </w:rPr>
        <w:t>día</w:t>
      </w:r>
      <w:r w:rsidRPr="00D40B78">
        <w:rPr>
          <w:rFonts w:ascii="Garamond" w:hAnsi="Garamond"/>
          <w:b/>
          <w:spacing w:val="-11"/>
        </w:rPr>
        <w:t xml:space="preserve"> </w:t>
      </w:r>
      <w:r w:rsidRPr="00D40B78" w:rsidR="00420722">
        <w:rPr>
          <w:rFonts w:ascii="Garamond" w:hAnsi="Garamond"/>
          <w:b/>
        </w:rPr>
        <w:t>veinte</w:t>
      </w:r>
      <w:r w:rsidRPr="00D40B78">
        <w:rPr>
          <w:rFonts w:ascii="Garamond" w:hAnsi="Garamond"/>
          <w:spacing w:val="-13"/>
        </w:rPr>
        <w:t xml:space="preserve"> </w:t>
      </w:r>
      <w:r w:rsidRPr="00D40B78">
        <w:rPr>
          <w:rFonts w:ascii="Garamond" w:hAnsi="Garamond"/>
          <w:b/>
        </w:rPr>
        <w:t>(</w:t>
      </w:r>
      <w:r w:rsidRPr="00D40B78" w:rsidR="00420722">
        <w:rPr>
          <w:rFonts w:ascii="Garamond" w:hAnsi="Garamond"/>
          <w:b/>
        </w:rPr>
        <w:t>20</w:t>
      </w:r>
      <w:r w:rsidRPr="00D40B78">
        <w:rPr>
          <w:rFonts w:ascii="Garamond" w:hAnsi="Garamond"/>
          <w:b/>
        </w:rPr>
        <w:t>)</w:t>
      </w:r>
      <w:r w:rsidRPr="00D40B78">
        <w:rPr>
          <w:rFonts w:ascii="Garamond" w:hAnsi="Garamond"/>
          <w:b/>
          <w:spacing w:val="-12"/>
        </w:rPr>
        <w:t xml:space="preserve"> </w:t>
      </w:r>
      <w:r w:rsidRPr="00D40B78">
        <w:rPr>
          <w:rFonts w:ascii="Garamond" w:hAnsi="Garamond"/>
          <w:b/>
        </w:rPr>
        <w:t>del</w:t>
      </w:r>
      <w:r w:rsidRPr="00D40B78">
        <w:rPr>
          <w:rFonts w:ascii="Garamond" w:hAnsi="Garamond"/>
          <w:b/>
          <w:spacing w:val="-12"/>
        </w:rPr>
        <w:t xml:space="preserve"> </w:t>
      </w:r>
      <w:r w:rsidRPr="00D40B78">
        <w:rPr>
          <w:rFonts w:ascii="Garamond" w:hAnsi="Garamond"/>
          <w:b/>
        </w:rPr>
        <w:t>mes</w:t>
      </w:r>
      <w:r w:rsidRPr="00D40B78">
        <w:rPr>
          <w:rFonts w:ascii="Garamond" w:hAnsi="Garamond"/>
          <w:b/>
          <w:spacing w:val="-11"/>
        </w:rPr>
        <w:t xml:space="preserve"> </w:t>
      </w:r>
      <w:r w:rsidRPr="00D40B78">
        <w:rPr>
          <w:rFonts w:ascii="Garamond" w:hAnsi="Garamond"/>
          <w:b/>
        </w:rPr>
        <w:t>de</w:t>
      </w:r>
      <w:r w:rsidRPr="00D40B78">
        <w:rPr>
          <w:rFonts w:ascii="Garamond" w:hAnsi="Garamond"/>
          <w:b/>
          <w:spacing w:val="-12"/>
        </w:rPr>
        <w:t xml:space="preserve"> </w:t>
      </w:r>
      <w:r w:rsidRPr="00D40B78" w:rsidR="00806182">
        <w:rPr>
          <w:rFonts w:ascii="Garamond" w:hAnsi="Garamond"/>
          <w:b/>
        </w:rPr>
        <w:t>agosto</w:t>
      </w:r>
      <w:r w:rsidRPr="00D40B78">
        <w:rPr>
          <w:rFonts w:ascii="Garamond" w:hAnsi="Garamond"/>
          <w:b/>
          <w:spacing w:val="-12"/>
        </w:rPr>
        <w:t xml:space="preserve"> </w:t>
      </w:r>
      <w:r w:rsidRPr="00D40B78">
        <w:rPr>
          <w:rFonts w:ascii="Garamond" w:hAnsi="Garamond"/>
          <w:b/>
        </w:rPr>
        <w:t>(V</w:t>
      </w:r>
      <w:r w:rsidRPr="00D40B78" w:rsidR="00F85E63">
        <w:rPr>
          <w:rFonts w:ascii="Garamond" w:hAnsi="Garamond"/>
          <w:b/>
        </w:rPr>
        <w:t>I</w:t>
      </w:r>
      <w:r w:rsidRPr="00D40B78" w:rsidR="00806182">
        <w:rPr>
          <w:rFonts w:ascii="Garamond" w:hAnsi="Garamond"/>
          <w:b/>
        </w:rPr>
        <w:t>I</w:t>
      </w:r>
      <w:r w:rsidRPr="00D40B78" w:rsidR="00F85E63">
        <w:rPr>
          <w:rFonts w:ascii="Garamond" w:hAnsi="Garamond"/>
          <w:b/>
        </w:rPr>
        <w:t>I</w:t>
      </w:r>
      <w:r w:rsidRPr="00D40B78">
        <w:rPr>
          <w:rFonts w:ascii="Garamond" w:hAnsi="Garamond"/>
          <w:b/>
        </w:rPr>
        <w:t>)</w:t>
      </w:r>
      <w:r w:rsidRPr="00D40B78">
        <w:rPr>
          <w:rFonts w:ascii="Garamond" w:hAnsi="Garamond"/>
          <w:b/>
          <w:spacing w:val="-13"/>
        </w:rPr>
        <w:t xml:space="preserve"> </w:t>
      </w:r>
      <w:r w:rsidRPr="00D40B78">
        <w:rPr>
          <w:rFonts w:ascii="Garamond" w:hAnsi="Garamond"/>
          <w:b/>
        </w:rPr>
        <w:t>de</w:t>
      </w:r>
      <w:r w:rsidRPr="00D40B78">
        <w:rPr>
          <w:rFonts w:ascii="Garamond" w:hAnsi="Garamond"/>
          <w:b/>
          <w:spacing w:val="-9"/>
        </w:rPr>
        <w:t xml:space="preserve"> </w:t>
      </w:r>
      <w:r w:rsidRPr="00D40B78">
        <w:rPr>
          <w:rFonts w:ascii="Garamond" w:hAnsi="Garamond"/>
          <w:b/>
        </w:rPr>
        <w:t>dos mil veinticinco (2025)</w:t>
      </w:r>
      <w:r w:rsidRPr="00D40B78">
        <w:rPr>
          <w:rFonts w:ascii="Garamond" w:hAnsi="Garamond"/>
        </w:rPr>
        <w:t xml:space="preserve">, con el fin de llevar a cabo </w:t>
      </w:r>
      <w:r w:rsidRPr="00D40B78">
        <w:rPr>
          <w:rFonts w:ascii="Garamond" w:hAnsi="Garamond"/>
          <w:b/>
        </w:rPr>
        <w:t xml:space="preserve">AUDIENCIA PUBLICA </w:t>
      </w:r>
      <w:r w:rsidRPr="00D40B78">
        <w:rPr>
          <w:rFonts w:ascii="Garamond" w:hAnsi="Garamond"/>
        </w:rPr>
        <w:t>a realizarse en el despacho de la inspección (Tv.14 #49 a 11 sur, cuarto piso).</w:t>
      </w:r>
    </w:p>
    <w:p w:rsidRPr="00D40B78" w:rsidR="00F85E63" w:rsidRDefault="00F85E63" w14:paraId="53D782C7" w14:textId="77777777">
      <w:pPr>
        <w:spacing w:line="235" w:lineRule="auto"/>
        <w:ind w:left="262" w:right="261"/>
        <w:jc w:val="both"/>
        <w:rPr>
          <w:rFonts w:ascii="Garamond" w:hAnsi="Garamond"/>
        </w:rPr>
      </w:pPr>
    </w:p>
    <w:p w:rsidRPr="00D40B78" w:rsidR="0054744A" w:rsidRDefault="0054744A" w14:paraId="0DC0F9C4" w14:textId="33A24DF3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D40B78">
        <w:rPr>
          <w:rFonts w:ascii="Garamond" w:hAnsi="Garamond"/>
          <w:b/>
          <w:u w:val="single"/>
        </w:rPr>
        <w:t>COMUNIQUESE Y CUMPLASE</w:t>
      </w:r>
      <w:bookmarkStart w:name="_GoBack" w:id="0"/>
      <w:bookmarkEnd w:id="0"/>
    </w:p>
    <w:p w:rsidRPr="00D40B78" w:rsidR="00420722" w:rsidRDefault="00420722" w14:paraId="74951FAB" w14:textId="17ECCC66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Pr="00D40B78" w:rsidR="00FA3F24" w:rsidP="00420722" w:rsidRDefault="00FA3F24" w14:paraId="20D0A1F1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D40B78" w:rsidR="00372E07" w:rsidRDefault="00372E07" w14:paraId="68B9AF0A" w14:textId="77777777">
      <w:pPr>
        <w:rPr>
          <w:rFonts w:ascii="Garamond" w:hAnsi="Garamond"/>
        </w:rPr>
      </w:pPr>
    </w:p>
    <w:p w:rsidRPr="00D40B78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D40B78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D40B78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D40B78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D40B78">
        <w:rPr>
          <w:rFonts w:ascii="Garamond" w:hAnsi="Garamond"/>
          <w:sz w:val="22"/>
          <w:szCs w:val="22"/>
        </w:rPr>
        <w:t xml:space="preserve"> </w:t>
      </w:r>
      <w:proofErr w:type="spellStart"/>
      <w:r w:rsidRPr="00D40B78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D40B78">
        <w:rPr>
          <w:rFonts w:ascii="Garamond" w:hAnsi="Garamond"/>
          <w:sz w:val="22"/>
          <w:szCs w:val="22"/>
        </w:rPr>
        <w:t xml:space="preserve"> </w:t>
      </w:r>
      <w:proofErr w:type="spellStart"/>
      <w:r w:rsidRPr="00D40B78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D40B78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D40B78">
        <w:rPr>
          <w:rFonts w:ascii="Garamond" w:hAnsi="Garamond"/>
          <w:spacing w:val="-4"/>
          <w:sz w:val="22"/>
          <w:szCs w:val="22"/>
        </w:rPr>
        <w:t>Inspección</w:t>
      </w:r>
      <w:r w:rsidRPr="00D40B78">
        <w:rPr>
          <w:rFonts w:ascii="Garamond" w:hAnsi="Garamond"/>
          <w:spacing w:val="-7"/>
          <w:sz w:val="22"/>
          <w:szCs w:val="22"/>
        </w:rPr>
        <w:t xml:space="preserve"> </w:t>
      </w:r>
      <w:r w:rsidRPr="00D40B78">
        <w:rPr>
          <w:rFonts w:ascii="Garamond" w:hAnsi="Garamond"/>
          <w:spacing w:val="-4"/>
          <w:sz w:val="22"/>
          <w:szCs w:val="22"/>
        </w:rPr>
        <w:t>6C</w:t>
      </w:r>
      <w:r w:rsidRPr="00D40B78">
        <w:rPr>
          <w:rFonts w:ascii="Garamond" w:hAnsi="Garamond"/>
          <w:spacing w:val="-3"/>
          <w:sz w:val="22"/>
          <w:szCs w:val="22"/>
        </w:rPr>
        <w:t xml:space="preserve"> </w:t>
      </w:r>
      <w:r w:rsidRPr="00D40B78">
        <w:rPr>
          <w:rFonts w:ascii="Garamond" w:hAnsi="Garamond"/>
          <w:spacing w:val="-4"/>
          <w:sz w:val="22"/>
          <w:szCs w:val="22"/>
        </w:rPr>
        <w:t>de Policía</w:t>
      </w:r>
      <w:r w:rsidRPr="00D40B78">
        <w:rPr>
          <w:rFonts w:ascii="Garamond" w:hAnsi="Garamond"/>
          <w:spacing w:val="-6"/>
          <w:sz w:val="22"/>
          <w:szCs w:val="22"/>
        </w:rPr>
        <w:t xml:space="preserve"> </w:t>
      </w:r>
      <w:r w:rsidRPr="00D40B78">
        <w:rPr>
          <w:rFonts w:ascii="Garamond" w:hAnsi="Garamond"/>
          <w:spacing w:val="-4"/>
          <w:sz w:val="22"/>
          <w:szCs w:val="22"/>
        </w:rPr>
        <w:t>de la</w:t>
      </w:r>
      <w:r w:rsidRPr="00D40B78">
        <w:rPr>
          <w:rFonts w:ascii="Garamond" w:hAnsi="Garamond"/>
          <w:spacing w:val="-7"/>
          <w:sz w:val="22"/>
          <w:szCs w:val="22"/>
        </w:rPr>
        <w:t xml:space="preserve"> </w:t>
      </w:r>
      <w:r w:rsidRPr="00D40B78">
        <w:rPr>
          <w:rFonts w:ascii="Garamond" w:hAnsi="Garamond"/>
          <w:spacing w:val="-4"/>
          <w:sz w:val="22"/>
          <w:szCs w:val="22"/>
        </w:rPr>
        <w:t>Localidad</w:t>
      </w:r>
      <w:r w:rsidRPr="00D40B78">
        <w:rPr>
          <w:rFonts w:ascii="Garamond" w:hAnsi="Garamond"/>
          <w:spacing w:val="-3"/>
          <w:sz w:val="22"/>
          <w:szCs w:val="22"/>
        </w:rPr>
        <w:t xml:space="preserve"> </w:t>
      </w:r>
      <w:r w:rsidRPr="00D40B78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AFB"/>
    <w:rsid w:val="00265869"/>
    <w:rsid w:val="00372E07"/>
    <w:rsid w:val="00405D13"/>
    <w:rsid w:val="00420722"/>
    <w:rsid w:val="0045652A"/>
    <w:rsid w:val="0054744A"/>
    <w:rsid w:val="00590E3D"/>
    <w:rsid w:val="0067164E"/>
    <w:rsid w:val="00774AE5"/>
    <w:rsid w:val="00775850"/>
    <w:rsid w:val="007B48E2"/>
    <w:rsid w:val="00806182"/>
    <w:rsid w:val="00856074"/>
    <w:rsid w:val="009602AF"/>
    <w:rsid w:val="00966D13"/>
    <w:rsid w:val="0097659C"/>
    <w:rsid w:val="009A38C3"/>
    <w:rsid w:val="00A072D3"/>
    <w:rsid w:val="00A5325B"/>
    <w:rsid w:val="00B278F5"/>
    <w:rsid w:val="00B36238"/>
    <w:rsid w:val="00B56A75"/>
    <w:rsid w:val="00D40B78"/>
    <w:rsid w:val="00E24D34"/>
    <w:rsid w:val="00EF16AB"/>
    <w:rsid w:val="00F316BB"/>
    <w:rsid w:val="00F37B3E"/>
    <w:rsid w:val="00F42436"/>
    <w:rsid w:val="00F42A99"/>
    <w:rsid w:val="00F85E63"/>
    <w:rsid w:val="00FA3F24"/>
    <w:rsid w:val="210AB1D3"/>
    <w:rsid w:val="4C507811"/>
    <w:rsid w:val="6906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12</revision>
  <lastPrinted>2025-07-02T14:30:00.0000000Z</lastPrinted>
  <dcterms:created xsi:type="dcterms:W3CDTF">2025-07-09T14:40:00.0000000Z</dcterms:created>
  <dcterms:modified xsi:type="dcterms:W3CDTF">2025-08-22T17:03:54.6432519Z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